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5" w:rsidRPr="008939B5" w:rsidRDefault="001B0085" w:rsidP="001B0085">
      <w:pPr>
        <w:spacing w:line="240" w:lineRule="atLeast"/>
        <w:jc w:val="center"/>
        <w:rPr>
          <w:rFonts w:ascii="標楷體" w:eastAsia="標楷體" w:hAnsi="標楷體"/>
          <w:b/>
          <w:sz w:val="32"/>
          <w:szCs w:val="32"/>
        </w:rPr>
      </w:pPr>
      <w:r w:rsidRPr="008939B5">
        <w:rPr>
          <w:rFonts w:ascii="標楷體" w:eastAsia="標楷體" w:hAnsi="標楷體" w:hint="eastAsia"/>
          <w:b/>
          <w:sz w:val="32"/>
          <w:szCs w:val="32"/>
        </w:rPr>
        <w:t>馬偕醫學院</w:t>
      </w:r>
      <w:r>
        <w:rPr>
          <w:rFonts w:ascii="標楷體" w:eastAsia="標楷體" w:hAnsi="標楷體" w:hint="eastAsia"/>
          <w:b/>
          <w:sz w:val="32"/>
          <w:szCs w:val="32"/>
        </w:rPr>
        <w:t>全人教育中心</w:t>
      </w:r>
      <w:r w:rsidRPr="008939B5">
        <w:rPr>
          <w:rFonts w:ascii="標楷體" w:eastAsia="標楷體" w:hAnsi="標楷體" w:hint="eastAsia"/>
          <w:b/>
          <w:sz w:val="32"/>
          <w:szCs w:val="32"/>
        </w:rPr>
        <w:t>主</w:t>
      </w:r>
      <w:r>
        <w:rPr>
          <w:rFonts w:ascii="標楷體" w:eastAsia="標楷體" w:hAnsi="標楷體" w:hint="eastAsia"/>
          <w:b/>
          <w:sz w:val="32"/>
          <w:szCs w:val="32"/>
        </w:rPr>
        <w:t>任</w:t>
      </w:r>
      <w:r w:rsidRPr="008939B5">
        <w:rPr>
          <w:rFonts w:ascii="標楷體" w:eastAsia="標楷體" w:hAnsi="標楷體" w:hint="eastAsia"/>
          <w:b/>
          <w:sz w:val="32"/>
          <w:szCs w:val="32"/>
        </w:rPr>
        <w:t>遴選</w:t>
      </w:r>
      <w:r>
        <w:rPr>
          <w:rFonts w:ascii="標楷體" w:eastAsia="標楷體" w:hAnsi="標楷體" w:hint="eastAsia"/>
          <w:b/>
          <w:sz w:val="32"/>
          <w:szCs w:val="32"/>
        </w:rPr>
        <w:t>要點</w:t>
      </w:r>
    </w:p>
    <w:p w:rsidR="004C4F62" w:rsidRDefault="004C4F62" w:rsidP="004C4F62">
      <w:pPr>
        <w:spacing w:line="240" w:lineRule="atLeast"/>
        <w:ind w:left="3360"/>
        <w:jc w:val="right"/>
        <w:rPr>
          <w:rFonts w:ascii="標楷體" w:eastAsia="標楷體" w:hAnsi="標楷體"/>
          <w:sz w:val="20"/>
        </w:rPr>
      </w:pPr>
      <w:r>
        <w:rPr>
          <w:rFonts w:ascii="標楷體" w:eastAsia="標楷體" w:hAnsi="標楷體" w:hint="eastAsia"/>
          <w:sz w:val="20"/>
        </w:rPr>
        <w:t>103年4月7日第7 次全人教育中心會議通過</w:t>
      </w:r>
    </w:p>
    <w:p w:rsidR="0071512C" w:rsidRPr="0071512C" w:rsidRDefault="0071512C" w:rsidP="0071512C">
      <w:pPr>
        <w:spacing w:line="240" w:lineRule="atLeast"/>
        <w:ind w:left="3360"/>
        <w:jc w:val="right"/>
        <w:rPr>
          <w:rFonts w:ascii="標楷體" w:eastAsia="標楷體" w:hAnsi="標楷體"/>
          <w:sz w:val="20"/>
        </w:rPr>
      </w:pPr>
      <w:r>
        <w:rPr>
          <w:rFonts w:ascii="標楷體" w:eastAsia="標楷體" w:hAnsi="標楷體" w:hint="eastAsia"/>
          <w:sz w:val="20"/>
        </w:rPr>
        <w:t>104年1月9日第7 次全人教育中心會議修正通過</w:t>
      </w:r>
    </w:p>
    <w:p w:rsidR="001B0085" w:rsidRPr="00320E69" w:rsidRDefault="001B0085" w:rsidP="00320E69">
      <w:pPr>
        <w:pStyle w:val="a9"/>
        <w:numPr>
          <w:ilvl w:val="0"/>
          <w:numId w:val="1"/>
        </w:numPr>
        <w:adjustRightInd w:val="0"/>
        <w:spacing w:beforeLines="50" w:before="180" w:line="420" w:lineRule="exact"/>
        <w:ind w:leftChars="0"/>
        <w:jc w:val="both"/>
        <w:textAlignment w:val="baseline"/>
        <w:rPr>
          <w:rFonts w:ascii="標楷體" w:eastAsia="標楷體" w:hAnsi="標楷體"/>
        </w:rPr>
      </w:pPr>
      <w:r w:rsidRPr="00320E69">
        <w:rPr>
          <w:rFonts w:ascii="標楷體" w:eastAsia="標楷體" w:hAnsi="標楷體" w:hint="eastAsia"/>
        </w:rPr>
        <w:t>依據「馬偕醫學院系</w:t>
      </w:r>
      <w:r w:rsidR="00FC3276" w:rsidRPr="00320E69">
        <w:rPr>
          <w:rFonts w:ascii="標楷體" w:eastAsia="標楷體" w:hAnsi="標楷體" w:hint="eastAsia"/>
        </w:rPr>
        <w:t>所</w:t>
      </w:r>
      <w:r w:rsidRPr="00320E69">
        <w:rPr>
          <w:rFonts w:ascii="標楷體" w:eastAsia="標楷體" w:hAnsi="標楷體" w:hint="eastAsia"/>
        </w:rPr>
        <w:t>主管遴選辦法」訂定「馬偕醫學院全人教育中心主任遴選要點」</w:t>
      </w:r>
      <w:r w:rsidRPr="00320E69">
        <w:rPr>
          <w:rFonts w:ascii="標楷體" w:eastAsia="標楷體" w:hAnsi="標楷體"/>
        </w:rPr>
        <w:t>(以下簡稱本</w:t>
      </w:r>
      <w:r w:rsidRPr="00320E69">
        <w:rPr>
          <w:rFonts w:ascii="標楷體" w:eastAsia="標楷體" w:hAnsi="標楷體" w:hint="eastAsia"/>
        </w:rPr>
        <w:t>要點</w:t>
      </w:r>
      <w:r w:rsidRPr="00320E69">
        <w:rPr>
          <w:rFonts w:ascii="標楷體" w:eastAsia="標楷體" w:hAnsi="標楷體"/>
        </w:rPr>
        <w:t>)</w:t>
      </w:r>
      <w:r w:rsidRPr="00320E69">
        <w:rPr>
          <w:rFonts w:ascii="標楷體" w:eastAsia="標楷體" w:hAnsi="標楷體" w:hint="eastAsia"/>
        </w:rPr>
        <w:t>。</w:t>
      </w:r>
    </w:p>
    <w:p w:rsidR="001B0085" w:rsidRPr="00B90AA7" w:rsidRDefault="001B0085" w:rsidP="00320E69">
      <w:pPr>
        <w:pStyle w:val="a9"/>
        <w:numPr>
          <w:ilvl w:val="0"/>
          <w:numId w:val="1"/>
        </w:numPr>
        <w:adjustRightInd w:val="0"/>
        <w:spacing w:beforeLines="50" w:before="180" w:line="420" w:lineRule="exact"/>
        <w:ind w:leftChars="0"/>
        <w:jc w:val="both"/>
        <w:textAlignment w:val="baseline"/>
        <w:rPr>
          <w:rFonts w:ascii="標楷體" w:eastAsia="標楷體" w:hAnsi="標楷體"/>
        </w:rPr>
      </w:pPr>
      <w:r>
        <w:rPr>
          <w:rFonts w:ascii="標楷體" w:eastAsia="標楷體" w:hAnsi="標楷體" w:hint="eastAsia"/>
        </w:rPr>
        <w:t>本</w:t>
      </w:r>
      <w:r w:rsidRPr="003563F3">
        <w:rPr>
          <w:rFonts w:ascii="標楷體" w:eastAsia="標楷體" w:hAnsi="標楷體" w:hint="eastAsia"/>
        </w:rPr>
        <w:t>中心主任</w:t>
      </w:r>
      <w:r w:rsidRPr="00B90AA7">
        <w:rPr>
          <w:rFonts w:ascii="標楷體" w:eastAsia="標楷體" w:hAnsi="標楷體" w:hint="eastAsia"/>
        </w:rPr>
        <w:t>應具</w:t>
      </w:r>
      <w:r w:rsidRPr="00B90AA7">
        <w:rPr>
          <w:rFonts w:eastAsia="標楷體" w:hint="eastAsia"/>
        </w:rPr>
        <w:t>副教授以上資格。</w:t>
      </w:r>
    </w:p>
    <w:p w:rsidR="001B0085" w:rsidRPr="00B90AA7" w:rsidRDefault="001B0085" w:rsidP="00320E69">
      <w:pPr>
        <w:pStyle w:val="a9"/>
        <w:numPr>
          <w:ilvl w:val="0"/>
          <w:numId w:val="1"/>
        </w:numPr>
        <w:adjustRightInd w:val="0"/>
        <w:spacing w:beforeLines="50" w:before="180" w:line="420" w:lineRule="exact"/>
        <w:ind w:leftChars="0"/>
        <w:jc w:val="both"/>
        <w:textAlignment w:val="baseline"/>
        <w:rPr>
          <w:rFonts w:ascii="標楷體" w:eastAsia="標楷體" w:hAnsi="標楷體"/>
        </w:rPr>
      </w:pPr>
      <w:r>
        <w:rPr>
          <w:rFonts w:ascii="標楷體" w:eastAsia="標楷體" w:hAnsi="標楷體" w:hint="eastAsia"/>
        </w:rPr>
        <w:t>主任候選人</w:t>
      </w:r>
      <w:r w:rsidRPr="00B90AA7">
        <w:rPr>
          <w:rFonts w:eastAsia="標楷體" w:hint="eastAsia"/>
        </w:rPr>
        <w:t>產生方式如下：</w:t>
      </w:r>
    </w:p>
    <w:p w:rsidR="001B0085" w:rsidRDefault="001B0085" w:rsidP="00320E69">
      <w:pPr>
        <w:pStyle w:val="a3"/>
        <w:numPr>
          <w:ilvl w:val="0"/>
          <w:numId w:val="2"/>
        </w:numPr>
        <w:spacing w:line="420" w:lineRule="exact"/>
        <w:jc w:val="both"/>
        <w:rPr>
          <w:rFonts w:hAnsi="標楷體" w:hint="eastAsia"/>
          <w:szCs w:val="24"/>
        </w:rPr>
      </w:pPr>
      <w:r w:rsidRPr="00B90AA7">
        <w:rPr>
          <w:rFonts w:hint="eastAsia"/>
          <w:szCs w:val="24"/>
        </w:rPr>
        <w:t>本</w:t>
      </w:r>
      <w:r w:rsidRPr="003563F3">
        <w:rPr>
          <w:rFonts w:hAnsi="標楷體" w:hint="eastAsia"/>
          <w:szCs w:val="24"/>
        </w:rPr>
        <w:t>中心</w:t>
      </w:r>
      <w:r w:rsidRPr="00B90AA7">
        <w:rPr>
          <w:rFonts w:hint="eastAsia"/>
          <w:szCs w:val="24"/>
        </w:rPr>
        <w:t>教師</w:t>
      </w:r>
      <w:r>
        <w:rPr>
          <w:rFonts w:hint="eastAsia"/>
          <w:szCs w:val="24"/>
        </w:rPr>
        <w:t>得自薦為候選人</w:t>
      </w:r>
      <w:r w:rsidRPr="00B90AA7">
        <w:rPr>
          <w:rFonts w:hAnsi="標楷體" w:hint="eastAsia"/>
          <w:szCs w:val="24"/>
        </w:rPr>
        <w:t>。</w:t>
      </w:r>
    </w:p>
    <w:p w:rsidR="00320E69" w:rsidRDefault="001B0085" w:rsidP="00320E69">
      <w:pPr>
        <w:pStyle w:val="a3"/>
        <w:numPr>
          <w:ilvl w:val="0"/>
          <w:numId w:val="2"/>
        </w:numPr>
        <w:tabs>
          <w:tab w:val="left" w:pos="1701"/>
        </w:tabs>
        <w:spacing w:line="420" w:lineRule="exact"/>
        <w:ind w:leftChars="402" w:left="965" w:firstLineChars="100" w:firstLine="240"/>
        <w:jc w:val="both"/>
        <w:rPr>
          <w:rFonts w:hint="eastAsia"/>
          <w:szCs w:val="24"/>
        </w:rPr>
      </w:pPr>
      <w:r w:rsidRPr="00320E69">
        <w:rPr>
          <w:rFonts w:hint="eastAsia"/>
          <w:szCs w:val="24"/>
        </w:rPr>
        <w:t>教師推薦：被推薦教師須經</w:t>
      </w:r>
      <w:r w:rsidRPr="00320E69">
        <w:rPr>
          <w:rFonts w:hint="eastAsia"/>
          <w:color w:val="000000"/>
          <w:szCs w:val="24"/>
        </w:rPr>
        <w:t>本</w:t>
      </w:r>
      <w:r w:rsidRPr="00320E69">
        <w:rPr>
          <w:rFonts w:hAnsi="標楷體" w:hint="eastAsia"/>
          <w:szCs w:val="24"/>
        </w:rPr>
        <w:t>中心</w:t>
      </w:r>
      <w:r w:rsidRPr="00320E69">
        <w:rPr>
          <w:rFonts w:hint="eastAsia"/>
          <w:szCs w:val="24"/>
        </w:rPr>
        <w:t>教師二人以上聯名推薦。</w:t>
      </w:r>
    </w:p>
    <w:p w:rsidR="001B0085" w:rsidRPr="00320E69" w:rsidRDefault="001B0085" w:rsidP="00320E69">
      <w:pPr>
        <w:pStyle w:val="a3"/>
        <w:numPr>
          <w:ilvl w:val="0"/>
          <w:numId w:val="2"/>
        </w:numPr>
        <w:tabs>
          <w:tab w:val="left" w:pos="1701"/>
        </w:tabs>
        <w:spacing w:line="420" w:lineRule="exact"/>
        <w:ind w:leftChars="402" w:left="965" w:firstLineChars="100" w:firstLine="240"/>
        <w:jc w:val="both"/>
        <w:rPr>
          <w:szCs w:val="24"/>
        </w:rPr>
      </w:pPr>
      <w:r w:rsidRPr="00320E69">
        <w:rPr>
          <w:rFonts w:hint="eastAsia"/>
          <w:szCs w:val="24"/>
        </w:rPr>
        <w:t>遴選委員會主動推薦或接受校內外教師自薦。</w:t>
      </w:r>
    </w:p>
    <w:p w:rsidR="001B0085" w:rsidRPr="00EE29D0" w:rsidRDefault="001B0085" w:rsidP="00320E69">
      <w:pPr>
        <w:pStyle w:val="a9"/>
        <w:numPr>
          <w:ilvl w:val="0"/>
          <w:numId w:val="1"/>
        </w:numPr>
        <w:adjustRightInd w:val="0"/>
        <w:spacing w:beforeLines="50" w:before="180" w:line="420" w:lineRule="exact"/>
        <w:ind w:leftChars="0"/>
        <w:jc w:val="both"/>
        <w:textAlignment w:val="baseline"/>
        <w:rPr>
          <w:rFonts w:eastAsia="標楷體"/>
          <w:color w:val="000000"/>
        </w:rPr>
      </w:pPr>
      <w:r w:rsidRPr="00261FC3">
        <w:rPr>
          <w:rFonts w:ascii="標楷體" w:eastAsia="標楷體" w:hAnsi="標楷體" w:hint="eastAsia"/>
        </w:rPr>
        <w:t>本</w:t>
      </w:r>
      <w:r w:rsidRPr="003563F3">
        <w:rPr>
          <w:rFonts w:ascii="標楷體" w:eastAsia="標楷體" w:hAnsi="標楷體" w:hint="eastAsia"/>
        </w:rPr>
        <w:t>中心</w:t>
      </w:r>
      <w:r w:rsidRPr="00EE29D0">
        <w:rPr>
          <w:rFonts w:eastAsia="標楷體" w:hint="eastAsia"/>
          <w:color w:val="000000"/>
        </w:rPr>
        <w:t>主</w:t>
      </w:r>
      <w:r w:rsidRPr="003563F3">
        <w:rPr>
          <w:rFonts w:ascii="標楷體" w:eastAsia="標楷體" w:hAnsi="標楷體" w:hint="eastAsia"/>
        </w:rPr>
        <w:t>任</w:t>
      </w:r>
      <w:r w:rsidRPr="00EE29D0">
        <w:rPr>
          <w:rFonts w:eastAsia="標楷體" w:hint="eastAsia"/>
          <w:color w:val="000000"/>
        </w:rPr>
        <w:t>任期，一任三年</w:t>
      </w:r>
      <w:r w:rsidR="0071512C" w:rsidRPr="00EE29D0">
        <w:rPr>
          <w:rFonts w:eastAsia="標楷體" w:hint="eastAsia"/>
          <w:color w:val="000000"/>
        </w:rPr>
        <w:t>，</w:t>
      </w:r>
      <w:r w:rsidRPr="00EE29D0">
        <w:rPr>
          <w:rFonts w:eastAsia="標楷體" w:hint="eastAsia"/>
          <w:color w:val="000000"/>
        </w:rPr>
        <w:t>任期屆滿</w:t>
      </w:r>
      <w:r w:rsidR="009C02DE" w:rsidRPr="009C02DE">
        <w:rPr>
          <w:rFonts w:eastAsia="標楷體" w:hint="eastAsia"/>
          <w:color w:val="000000"/>
        </w:rPr>
        <w:t>以連任一次為原則。</w:t>
      </w:r>
    </w:p>
    <w:p w:rsidR="001B0085" w:rsidRPr="00EE29D0" w:rsidRDefault="001B0085" w:rsidP="001B0085">
      <w:pPr>
        <w:spacing w:line="420" w:lineRule="exact"/>
        <w:ind w:leftChars="400" w:left="960" w:firstLineChars="100" w:firstLine="240"/>
        <w:jc w:val="both"/>
        <w:rPr>
          <w:rFonts w:ascii="標楷體" w:eastAsia="標楷體"/>
          <w:color w:val="000000"/>
        </w:rPr>
      </w:pPr>
      <w:r>
        <w:rPr>
          <w:rFonts w:ascii="標楷體" w:eastAsia="標楷體" w:hint="eastAsia"/>
          <w:color w:val="000000"/>
        </w:rPr>
        <w:t>任期未滿而中途去職，新主任</w:t>
      </w:r>
      <w:r w:rsidRPr="00EE29D0">
        <w:rPr>
          <w:rFonts w:ascii="標楷體" w:eastAsia="標楷體" w:hint="eastAsia"/>
          <w:color w:val="000000"/>
        </w:rPr>
        <w:t>任期重行計算。</w:t>
      </w:r>
    </w:p>
    <w:p w:rsidR="001B0085" w:rsidRPr="00EE29D0" w:rsidRDefault="001B0085" w:rsidP="001B0085">
      <w:pPr>
        <w:spacing w:line="420" w:lineRule="exact"/>
        <w:ind w:leftChars="500" w:left="1200"/>
        <w:jc w:val="both"/>
        <w:rPr>
          <w:rFonts w:ascii="標楷體" w:eastAsia="標楷體" w:hAnsi="標楷體"/>
          <w:color w:val="000000"/>
        </w:rPr>
      </w:pPr>
      <w:r w:rsidRPr="00EE29D0">
        <w:rPr>
          <w:rFonts w:ascii="標楷體" w:eastAsia="標楷體" w:hAnsi="標楷體" w:hint="eastAsia"/>
          <w:color w:val="000000"/>
        </w:rPr>
        <w:t>任期屆滿欲連任時，應於任期屆滿前六</w:t>
      </w:r>
      <w:proofErr w:type="gramStart"/>
      <w:r w:rsidRPr="00EE29D0">
        <w:rPr>
          <w:rFonts w:ascii="標楷體" w:eastAsia="標楷體" w:hAnsi="標楷體" w:hint="eastAsia"/>
          <w:color w:val="000000"/>
        </w:rPr>
        <w:t>個</w:t>
      </w:r>
      <w:proofErr w:type="gramEnd"/>
      <w:r w:rsidRPr="00EE29D0">
        <w:rPr>
          <w:rFonts w:ascii="標楷體" w:eastAsia="標楷體" w:hAnsi="標楷體" w:hint="eastAsia"/>
          <w:color w:val="000000"/>
        </w:rPr>
        <w:t>月經校長</w:t>
      </w:r>
      <w:r w:rsidRPr="00EE29D0">
        <w:rPr>
          <w:rFonts w:ascii="標楷體" w:eastAsia="標楷體" w:hAnsi="標楷體"/>
          <w:color w:val="000000"/>
        </w:rPr>
        <w:t>徵詢</w:t>
      </w:r>
      <w:r w:rsidRPr="00261FC3">
        <w:rPr>
          <w:rFonts w:ascii="標楷體" w:eastAsia="標楷體" w:hAnsi="標楷體" w:hint="eastAsia"/>
        </w:rPr>
        <w:t>本</w:t>
      </w:r>
      <w:r w:rsidRPr="003563F3">
        <w:rPr>
          <w:rFonts w:ascii="標楷體" w:eastAsia="標楷體" w:hAnsi="標楷體" w:hint="eastAsia"/>
        </w:rPr>
        <w:t>中心</w:t>
      </w:r>
      <w:r w:rsidRPr="00EE29D0">
        <w:rPr>
          <w:rFonts w:ascii="標楷體" w:eastAsia="標楷體" w:hAnsi="標楷體" w:hint="eastAsia"/>
          <w:color w:val="000000"/>
        </w:rPr>
        <w:t>教</w:t>
      </w:r>
      <w:r w:rsidR="00FC3276">
        <w:rPr>
          <w:rFonts w:ascii="標楷體" w:eastAsia="標楷體" w:hAnsi="標楷體" w:hint="eastAsia"/>
          <w:color w:val="000000"/>
        </w:rPr>
        <w:t>師及相關人員</w:t>
      </w:r>
      <w:r w:rsidRPr="00EE29D0">
        <w:rPr>
          <w:rFonts w:ascii="標楷體" w:eastAsia="標楷體" w:hAnsi="標楷體"/>
          <w:color w:val="000000"/>
        </w:rPr>
        <w:t>意見</w:t>
      </w:r>
      <w:r w:rsidR="009C02DE" w:rsidRPr="009C02DE">
        <w:rPr>
          <w:rFonts w:ascii="標楷體" w:eastAsia="標楷體" w:hAnsi="標楷體" w:hint="eastAsia"/>
          <w:color w:val="000000"/>
        </w:rPr>
        <w:t>，予以考評後得連任，連任以一次為原則。</w:t>
      </w:r>
    </w:p>
    <w:p w:rsidR="001B0085" w:rsidRPr="00B42FAA" w:rsidRDefault="001B0085" w:rsidP="00320E69">
      <w:pPr>
        <w:pStyle w:val="a9"/>
        <w:numPr>
          <w:ilvl w:val="0"/>
          <w:numId w:val="1"/>
        </w:numPr>
        <w:adjustRightInd w:val="0"/>
        <w:spacing w:beforeLines="50" w:before="180" w:line="420" w:lineRule="exact"/>
        <w:ind w:leftChars="0"/>
        <w:jc w:val="both"/>
        <w:textAlignment w:val="baseline"/>
        <w:rPr>
          <w:rFonts w:eastAsia="標楷體"/>
        </w:rPr>
      </w:pPr>
      <w:r w:rsidRPr="00261FC3">
        <w:rPr>
          <w:rFonts w:ascii="標楷體" w:eastAsia="標楷體" w:hAnsi="標楷體" w:hint="eastAsia"/>
        </w:rPr>
        <w:t>本</w:t>
      </w:r>
      <w:r w:rsidRPr="003563F3">
        <w:rPr>
          <w:rFonts w:ascii="標楷體" w:eastAsia="標楷體" w:hAnsi="標楷體" w:hint="eastAsia"/>
        </w:rPr>
        <w:t>中心</w:t>
      </w:r>
      <w:r w:rsidRPr="00EE29D0">
        <w:rPr>
          <w:rFonts w:eastAsia="標楷體" w:hint="eastAsia"/>
          <w:color w:val="000000"/>
        </w:rPr>
        <w:t>主</w:t>
      </w:r>
      <w:r w:rsidRPr="003563F3">
        <w:rPr>
          <w:rFonts w:ascii="標楷體" w:eastAsia="標楷體" w:hAnsi="標楷體" w:hint="eastAsia"/>
        </w:rPr>
        <w:t>任</w:t>
      </w:r>
      <w:r>
        <w:rPr>
          <w:rFonts w:ascii="標楷體" w:eastAsia="標楷體" w:hAnsi="標楷體" w:hint="eastAsia"/>
        </w:rPr>
        <w:t>續任</w:t>
      </w:r>
      <w:r w:rsidRPr="00B90AA7">
        <w:rPr>
          <w:rFonts w:ascii="標楷體" w:eastAsia="標楷體" w:hAnsi="標楷體" w:hint="eastAsia"/>
        </w:rPr>
        <w:t>未獲通過或因任期屆滿不連任時，</w:t>
      </w:r>
      <w:r>
        <w:rPr>
          <w:rFonts w:ascii="標楷體" w:eastAsia="標楷體" w:hAnsi="標楷體" w:hint="eastAsia"/>
        </w:rPr>
        <w:t>中心</w:t>
      </w:r>
      <w:r w:rsidRPr="00B90AA7">
        <w:rPr>
          <w:rFonts w:ascii="標楷體" w:eastAsia="標楷體" w:hAnsi="標楷體" w:hint="eastAsia"/>
        </w:rPr>
        <w:t>應於屆滿前六</w:t>
      </w:r>
      <w:proofErr w:type="gramStart"/>
      <w:r w:rsidRPr="00B90AA7">
        <w:rPr>
          <w:rFonts w:ascii="標楷體" w:eastAsia="標楷體" w:hAnsi="標楷體" w:hint="eastAsia"/>
        </w:rPr>
        <w:t>個</w:t>
      </w:r>
      <w:proofErr w:type="gramEnd"/>
      <w:r w:rsidRPr="00B90AA7">
        <w:rPr>
          <w:rFonts w:ascii="標楷體" w:eastAsia="標楷體" w:hAnsi="標楷體" w:hint="eastAsia"/>
        </w:rPr>
        <w:t>月組成遴選委員會，辦理遴選事宜</w:t>
      </w:r>
      <w:r w:rsidRPr="00EE29D0">
        <w:rPr>
          <w:rFonts w:ascii="標楷體" w:eastAsia="標楷體" w:hAnsi="標楷體" w:hint="eastAsia"/>
          <w:color w:val="000000"/>
        </w:rPr>
        <w:t>。</w:t>
      </w:r>
      <w:r w:rsidRPr="00261FC3">
        <w:rPr>
          <w:rFonts w:ascii="標楷體" w:eastAsia="標楷體" w:hAnsi="標楷體" w:hint="eastAsia"/>
        </w:rPr>
        <w:t>本</w:t>
      </w:r>
      <w:r w:rsidRPr="003563F3">
        <w:rPr>
          <w:rFonts w:ascii="標楷體" w:eastAsia="標楷體" w:hAnsi="標楷體" w:hint="eastAsia"/>
        </w:rPr>
        <w:t>中心</w:t>
      </w:r>
      <w:r w:rsidRPr="00EE29D0">
        <w:rPr>
          <w:rFonts w:eastAsia="標楷體" w:hint="eastAsia"/>
          <w:color w:val="000000"/>
        </w:rPr>
        <w:t>主</w:t>
      </w:r>
      <w:r w:rsidRPr="003563F3">
        <w:rPr>
          <w:rFonts w:ascii="標楷體" w:eastAsia="標楷體" w:hAnsi="標楷體" w:hint="eastAsia"/>
        </w:rPr>
        <w:t>任</w:t>
      </w:r>
      <w:r w:rsidRPr="00B90AA7">
        <w:rPr>
          <w:rFonts w:eastAsia="標楷體" w:hint="eastAsia"/>
        </w:rPr>
        <w:t>於學期中出缺，</w:t>
      </w:r>
      <w:r w:rsidRPr="00B90AA7">
        <w:rPr>
          <w:rFonts w:ascii="標楷體" w:eastAsia="標楷體" w:hint="eastAsia"/>
        </w:rPr>
        <w:t>於新任</w:t>
      </w:r>
      <w:r w:rsidRPr="003563F3">
        <w:rPr>
          <w:rFonts w:ascii="標楷體" w:eastAsia="標楷體" w:hAnsi="標楷體" w:hint="eastAsia"/>
        </w:rPr>
        <w:t>中心</w:t>
      </w:r>
      <w:r w:rsidRPr="00EE29D0">
        <w:rPr>
          <w:rFonts w:eastAsia="標楷體" w:hint="eastAsia"/>
          <w:color w:val="000000"/>
        </w:rPr>
        <w:t>主</w:t>
      </w:r>
      <w:r w:rsidRPr="003563F3">
        <w:rPr>
          <w:rFonts w:ascii="標楷體" w:eastAsia="標楷體" w:hAnsi="標楷體" w:hint="eastAsia"/>
        </w:rPr>
        <w:t>任</w:t>
      </w:r>
      <w:r w:rsidRPr="00B90AA7">
        <w:rPr>
          <w:rFonts w:ascii="標楷體" w:eastAsia="標楷體" w:hint="eastAsia"/>
        </w:rPr>
        <w:t>尚未就任前，</w:t>
      </w:r>
      <w:r w:rsidRPr="00B90AA7">
        <w:rPr>
          <w:rFonts w:eastAsia="標楷體" w:hint="eastAsia"/>
        </w:rPr>
        <w:t>由</w:t>
      </w:r>
      <w:r w:rsidRPr="00B90AA7">
        <w:rPr>
          <w:rFonts w:ascii="標楷體" w:eastAsia="標楷體" w:hint="eastAsia"/>
        </w:rPr>
        <w:t>校長聘請適當人選暫代之。</w:t>
      </w:r>
    </w:p>
    <w:p w:rsidR="001B0085" w:rsidRPr="00320E69" w:rsidRDefault="001B0085" w:rsidP="00320E69">
      <w:pPr>
        <w:pStyle w:val="a9"/>
        <w:numPr>
          <w:ilvl w:val="0"/>
          <w:numId w:val="1"/>
        </w:numPr>
        <w:adjustRightInd w:val="0"/>
        <w:spacing w:beforeLines="50" w:before="180" w:line="420" w:lineRule="exact"/>
        <w:ind w:leftChars="0" w:left="567" w:hanging="567"/>
        <w:jc w:val="both"/>
        <w:textAlignment w:val="baseline"/>
        <w:rPr>
          <w:rFonts w:ascii="標楷體" w:eastAsia="標楷體" w:hAnsi="標楷體" w:cs="Arial Unicode MS"/>
          <w:b/>
          <w:color w:val="000000"/>
        </w:rPr>
      </w:pPr>
      <w:r w:rsidRPr="00320E69">
        <w:rPr>
          <w:rFonts w:ascii="標楷體" w:eastAsia="標楷體" w:hAnsi="標楷體" w:hint="eastAsia"/>
        </w:rPr>
        <w:t>本中心</w:t>
      </w:r>
      <w:r w:rsidRPr="00320E69">
        <w:rPr>
          <w:rFonts w:ascii="標楷體" w:eastAsia="標楷體" w:hAnsi="標楷體" w:cs="Arial Unicode MS" w:hint="eastAsia"/>
          <w:color w:val="000000"/>
        </w:rPr>
        <w:t>遴選委員會由委員五人組成，由</w:t>
      </w:r>
      <w:r w:rsidRPr="00320E69">
        <w:rPr>
          <w:rFonts w:ascii="標楷體" w:eastAsia="標楷體" w:hAnsi="標楷體" w:hint="eastAsia"/>
        </w:rPr>
        <w:t>本中心</w:t>
      </w:r>
      <w:r w:rsidRPr="00320E69">
        <w:rPr>
          <w:rFonts w:ascii="標楷體" w:eastAsia="標楷體" w:hAnsi="標楷體" w:cs="Arial Unicode MS" w:hint="eastAsia"/>
          <w:color w:val="000000"/>
        </w:rPr>
        <w:t>會議出席人員推選</w:t>
      </w:r>
      <w:r w:rsidRPr="00320E69">
        <w:rPr>
          <w:rFonts w:ascii="標楷體" w:eastAsia="標楷體" w:hAnsi="標楷體" w:hint="eastAsia"/>
        </w:rPr>
        <w:t>本中心</w:t>
      </w:r>
      <w:r w:rsidRPr="00320E69">
        <w:rPr>
          <w:rFonts w:ascii="標楷體" w:eastAsia="標楷體" w:hAnsi="標楷體" w:cs="Arial Unicode MS" w:hint="eastAsia"/>
          <w:color w:val="000000"/>
        </w:rPr>
        <w:t>專任助理教授以上教師四名及邀請校內外副教授以上教師一名組成之，執行下列事項：</w:t>
      </w:r>
      <w:r w:rsidRPr="00320E69">
        <w:rPr>
          <w:rFonts w:ascii="標楷體" w:eastAsia="標楷體" w:hAnsi="標楷體" w:cs="Arial Unicode MS" w:hint="eastAsia"/>
          <w:b/>
          <w:color w:val="000000"/>
        </w:rPr>
        <w:t xml:space="preserve"> </w:t>
      </w:r>
    </w:p>
    <w:p w:rsidR="001B0085" w:rsidRPr="00B90AA7" w:rsidRDefault="00320E69" w:rsidP="001B0085">
      <w:pPr>
        <w:pStyle w:val="a3"/>
        <w:spacing w:line="420" w:lineRule="exact"/>
        <w:ind w:leftChars="480" w:left="1152" w:firstLine="0"/>
        <w:jc w:val="both"/>
        <w:textDirection w:val="lrTbV"/>
        <w:rPr>
          <w:rFonts w:hAnsi="標楷體"/>
          <w:szCs w:val="24"/>
        </w:rPr>
      </w:pPr>
      <w:r>
        <w:rPr>
          <w:rFonts w:hAnsi="標楷體" w:hint="eastAsia"/>
          <w:szCs w:val="24"/>
        </w:rPr>
        <w:t>(</w:t>
      </w:r>
      <w:proofErr w:type="gramStart"/>
      <w:r w:rsidR="001B0085" w:rsidRPr="00B90AA7">
        <w:rPr>
          <w:rFonts w:hAnsi="標楷體" w:hint="eastAsia"/>
          <w:szCs w:val="24"/>
        </w:rPr>
        <w:t>一</w:t>
      </w:r>
      <w:proofErr w:type="gramEnd"/>
      <w:r>
        <w:rPr>
          <w:rFonts w:hAnsi="標楷體" w:hint="eastAsia"/>
          <w:szCs w:val="24"/>
        </w:rPr>
        <w:t>)</w:t>
      </w:r>
      <w:r w:rsidR="001B0085" w:rsidRPr="00B90AA7">
        <w:rPr>
          <w:rFonts w:hAnsi="標楷體" w:hint="eastAsia"/>
          <w:szCs w:val="24"/>
        </w:rPr>
        <w:t>訂定遴選作業日程表。</w:t>
      </w:r>
    </w:p>
    <w:p w:rsidR="001B0085" w:rsidRPr="00B90AA7" w:rsidRDefault="00320E69" w:rsidP="001B0085">
      <w:pPr>
        <w:pStyle w:val="a3"/>
        <w:spacing w:line="420" w:lineRule="exact"/>
        <w:ind w:leftChars="480" w:left="1632" w:hangingChars="200" w:hanging="480"/>
        <w:jc w:val="both"/>
        <w:textDirection w:val="lrTbV"/>
        <w:rPr>
          <w:rFonts w:hAnsi="標楷體"/>
          <w:szCs w:val="24"/>
        </w:rPr>
      </w:pPr>
      <w:r>
        <w:rPr>
          <w:rFonts w:hAnsi="標楷體" w:hint="eastAsia"/>
          <w:szCs w:val="24"/>
        </w:rPr>
        <w:t>(二)</w:t>
      </w:r>
      <w:r w:rsidR="001B0085" w:rsidRPr="00B90AA7">
        <w:rPr>
          <w:rFonts w:hAnsi="標楷體" w:hint="eastAsia"/>
          <w:szCs w:val="24"/>
        </w:rPr>
        <w:t>公開徵求</w:t>
      </w:r>
      <w:r w:rsidR="001B0085" w:rsidRPr="00261FC3">
        <w:rPr>
          <w:rFonts w:hAnsi="標楷體" w:hint="eastAsia"/>
          <w:szCs w:val="24"/>
        </w:rPr>
        <w:t>本</w:t>
      </w:r>
      <w:r w:rsidR="001B0085" w:rsidRPr="003563F3">
        <w:rPr>
          <w:rFonts w:hAnsi="標楷體" w:hint="eastAsia"/>
          <w:szCs w:val="24"/>
        </w:rPr>
        <w:t>中心</w:t>
      </w:r>
      <w:r w:rsidR="001B0085" w:rsidRPr="00EE29D0">
        <w:rPr>
          <w:rFonts w:hint="eastAsia"/>
          <w:color w:val="000000"/>
        </w:rPr>
        <w:t>主</w:t>
      </w:r>
      <w:r w:rsidR="001B0085" w:rsidRPr="003563F3">
        <w:rPr>
          <w:rFonts w:hAnsi="標楷體" w:hint="eastAsia"/>
          <w:szCs w:val="24"/>
        </w:rPr>
        <w:t>任</w:t>
      </w:r>
      <w:r w:rsidR="001B0085" w:rsidRPr="00B90AA7">
        <w:rPr>
          <w:rFonts w:hAnsi="標楷體" w:hint="eastAsia"/>
          <w:szCs w:val="24"/>
        </w:rPr>
        <w:t>候選人。其方式如下：</w:t>
      </w:r>
    </w:p>
    <w:p w:rsidR="001B0085" w:rsidRPr="00B90AA7" w:rsidRDefault="00320E69" w:rsidP="001B0085">
      <w:pPr>
        <w:spacing w:line="420" w:lineRule="exact"/>
        <w:ind w:leftChars="600" w:left="1440" w:firstLineChars="75" w:firstLine="180"/>
        <w:jc w:val="both"/>
        <w:rPr>
          <w:rFonts w:ascii="標楷體" w:eastAsia="標楷體" w:hAnsi="標楷體"/>
        </w:rPr>
      </w:pPr>
      <w:r>
        <w:rPr>
          <w:rFonts w:ascii="標楷體" w:eastAsia="標楷體" w:hAnsi="標楷體" w:hint="eastAsia"/>
        </w:rPr>
        <w:t>1.</w:t>
      </w:r>
      <w:r w:rsidR="001B0085" w:rsidRPr="00B90AA7">
        <w:rPr>
          <w:rFonts w:ascii="標楷體" w:eastAsia="標楷體" w:hAnsi="標楷體" w:hint="eastAsia"/>
        </w:rPr>
        <w:t>刊登於本校網頁。</w:t>
      </w:r>
    </w:p>
    <w:p w:rsidR="001B0085" w:rsidRPr="00B90AA7" w:rsidRDefault="00320E69" w:rsidP="001B0085">
      <w:pPr>
        <w:spacing w:line="420" w:lineRule="exact"/>
        <w:ind w:leftChars="600" w:left="1440" w:firstLineChars="75" w:firstLine="180"/>
        <w:jc w:val="both"/>
        <w:rPr>
          <w:rFonts w:ascii="標楷體" w:eastAsia="標楷體" w:hAnsi="標楷體"/>
        </w:rPr>
      </w:pPr>
      <w:r>
        <w:rPr>
          <w:rFonts w:ascii="標楷體" w:eastAsia="標楷體" w:hAnsi="標楷體" w:hint="eastAsia"/>
        </w:rPr>
        <w:t>2.</w:t>
      </w:r>
      <w:r w:rsidR="001B0085" w:rsidRPr="00B90AA7">
        <w:rPr>
          <w:rFonts w:ascii="標楷體" w:eastAsia="標楷體" w:hAnsi="標楷體" w:hint="eastAsia"/>
        </w:rPr>
        <w:t>函送相關大學校院。</w:t>
      </w:r>
    </w:p>
    <w:p w:rsidR="001B0085" w:rsidRPr="00B90AA7" w:rsidRDefault="00320E69" w:rsidP="001B0085">
      <w:pPr>
        <w:spacing w:line="420" w:lineRule="exact"/>
        <w:ind w:leftChars="600" w:left="1440" w:firstLineChars="75" w:firstLine="180"/>
        <w:jc w:val="both"/>
        <w:rPr>
          <w:rFonts w:eastAsia="標楷體"/>
        </w:rPr>
      </w:pPr>
      <w:r>
        <w:rPr>
          <w:rFonts w:ascii="標楷體" w:eastAsia="標楷體" w:hAnsi="標楷體" w:hint="eastAsia"/>
        </w:rPr>
        <w:t>3.</w:t>
      </w:r>
      <w:r w:rsidR="001B0085" w:rsidRPr="00B90AA7">
        <w:rPr>
          <w:rFonts w:ascii="標楷體" w:eastAsia="標楷體" w:hAnsi="標楷體" w:hint="eastAsia"/>
        </w:rPr>
        <w:t>遴選委員會主動尋訪推薦。</w:t>
      </w:r>
    </w:p>
    <w:p w:rsidR="001B0085" w:rsidRDefault="00320E69" w:rsidP="001B0085">
      <w:pPr>
        <w:pStyle w:val="a3"/>
        <w:spacing w:line="420" w:lineRule="exact"/>
        <w:ind w:leftChars="378" w:left="907" w:firstLineChars="100" w:firstLine="240"/>
        <w:jc w:val="both"/>
        <w:textDirection w:val="lrTbV"/>
        <w:rPr>
          <w:rFonts w:hAnsi="標楷體"/>
          <w:color w:val="000000"/>
          <w:szCs w:val="24"/>
        </w:rPr>
      </w:pPr>
      <w:r>
        <w:rPr>
          <w:rFonts w:hAnsi="標楷體" w:hint="eastAsia"/>
          <w:szCs w:val="24"/>
        </w:rPr>
        <w:t>(三)</w:t>
      </w:r>
      <w:r w:rsidR="001B0085" w:rsidRPr="00B90AA7">
        <w:rPr>
          <w:rFonts w:hAnsi="標楷體" w:hint="eastAsia"/>
          <w:szCs w:val="24"/>
        </w:rPr>
        <w:t>審查候選人資格並</w:t>
      </w:r>
      <w:r w:rsidR="001B0085" w:rsidRPr="00B90AA7">
        <w:rPr>
          <w:rFonts w:hAnsi="標楷體"/>
          <w:color w:val="000000"/>
          <w:szCs w:val="24"/>
        </w:rPr>
        <w:t>遴選二至三人，報請校長圈選後聘兼之。</w:t>
      </w:r>
    </w:p>
    <w:p w:rsidR="001B0085" w:rsidRPr="00320E69" w:rsidRDefault="001B0085" w:rsidP="001B0085">
      <w:pPr>
        <w:pStyle w:val="a9"/>
        <w:numPr>
          <w:ilvl w:val="0"/>
          <w:numId w:val="1"/>
        </w:numPr>
        <w:adjustRightInd w:val="0"/>
        <w:spacing w:beforeLines="50" w:before="180" w:line="420" w:lineRule="exact"/>
        <w:ind w:leftChars="0" w:left="567" w:hanging="567"/>
        <w:jc w:val="both"/>
        <w:textAlignment w:val="baseline"/>
        <w:rPr>
          <w:rFonts w:ascii="標楷體" w:eastAsia="標楷體" w:hAnsi="標楷體" w:cs="Arial Unicode MS"/>
          <w:color w:val="000000"/>
        </w:rPr>
      </w:pPr>
      <w:r w:rsidRPr="00320E69">
        <w:rPr>
          <w:rFonts w:ascii="標楷體" w:eastAsia="標楷體" w:hAnsi="標楷體" w:cs="Arial Unicode MS" w:hint="eastAsia"/>
          <w:color w:val="000000"/>
        </w:rPr>
        <w:t>遴選委員會由校長或指定人選擔任第一次會議召集人，並由遴選委員          互推主席主持遴選委員會。遴選委員會於新任本中心主任就任後自動          解散。</w:t>
      </w:r>
    </w:p>
    <w:p w:rsidR="001B0085" w:rsidRPr="00355F0C" w:rsidRDefault="001B0085" w:rsidP="00320E69">
      <w:pPr>
        <w:ind w:leftChars="236" w:left="566"/>
        <w:rPr>
          <w:rFonts w:ascii="標楷體" w:eastAsia="標楷體" w:hAnsi="標楷體" w:cs="Arial Unicode MS"/>
          <w:color w:val="000000"/>
        </w:rPr>
      </w:pPr>
      <w:r w:rsidRPr="00355F0C">
        <w:rPr>
          <w:rFonts w:ascii="標楷體" w:eastAsia="標楷體" w:hAnsi="標楷體" w:cs="Arial Unicode MS" w:hint="eastAsia"/>
          <w:color w:val="000000"/>
        </w:rPr>
        <w:t>遴選委員會委員若在徵求候選人階段已被推薦為候選人時，應即辭去委員</w:t>
      </w:r>
      <w:r w:rsidRPr="00355F0C">
        <w:rPr>
          <w:rFonts w:ascii="標楷體" w:eastAsia="標楷體" w:hAnsi="標楷體" w:cs="Arial Unicode MS" w:hint="eastAsia"/>
          <w:color w:val="000000"/>
        </w:rPr>
        <w:lastRenderedPageBreak/>
        <w:t>職務，其遺缺依前</w:t>
      </w:r>
      <w:r>
        <w:rPr>
          <w:rFonts w:ascii="標楷體" w:eastAsia="標楷體" w:hAnsi="標楷體" w:cs="Arial Unicode MS" w:hint="eastAsia"/>
          <w:color w:val="000000"/>
        </w:rPr>
        <w:t>條委員推選時未當選之最高得票數者</w:t>
      </w:r>
      <w:r w:rsidRPr="00355F0C">
        <w:rPr>
          <w:rFonts w:ascii="標楷體" w:eastAsia="標楷體" w:hAnsi="標楷體" w:cs="Arial Unicode MS" w:hint="eastAsia"/>
          <w:color w:val="000000"/>
        </w:rPr>
        <w:t>遞補之</w:t>
      </w:r>
      <w:r>
        <w:rPr>
          <w:rFonts w:ascii="標楷體" w:eastAsia="標楷體" w:hAnsi="標楷體" w:cs="Arial Unicode MS" w:hint="eastAsia"/>
          <w:color w:val="000000"/>
        </w:rPr>
        <w:t>，如當事人棄權，則依序遞補。</w:t>
      </w:r>
    </w:p>
    <w:p w:rsidR="001B0085" w:rsidRPr="00355F0C" w:rsidRDefault="001B0085" w:rsidP="00320E69">
      <w:pPr>
        <w:ind w:leftChars="236" w:left="566"/>
        <w:rPr>
          <w:rFonts w:ascii="標楷體" w:eastAsia="標楷體" w:hAnsi="標楷體" w:cs="Arial Unicode MS"/>
          <w:color w:val="000000"/>
        </w:rPr>
      </w:pPr>
      <w:r w:rsidRPr="00355F0C">
        <w:rPr>
          <w:rFonts w:ascii="標楷體" w:eastAsia="標楷體" w:hAnsi="標楷體" w:cs="Arial Unicode MS" w:hint="eastAsia"/>
          <w:color w:val="000000"/>
        </w:rPr>
        <w:t>遴選委員會開會時，應有全體委員三分之二以上出席，始得開議；經出席委員二分之一以上同意，始得決議。</w:t>
      </w:r>
    </w:p>
    <w:p w:rsidR="001B0085" w:rsidRDefault="00320E69" w:rsidP="00320E69">
      <w:pPr>
        <w:ind w:left="566" w:hangingChars="236" w:hanging="566"/>
        <w:rPr>
          <w:rFonts w:ascii="標楷體" w:eastAsia="標楷體" w:hAnsi="標楷體" w:cs="Arial Unicode MS"/>
          <w:color w:val="000000"/>
        </w:rPr>
      </w:pPr>
      <w:r>
        <w:rPr>
          <w:rFonts w:ascii="標楷體" w:eastAsia="標楷體" w:hAnsi="標楷體" w:cs="Arial Unicode MS" w:hint="eastAsia"/>
          <w:color w:val="000000"/>
        </w:rPr>
        <w:t xml:space="preserve">     </w:t>
      </w:r>
      <w:r w:rsidR="001B0085" w:rsidRPr="00355F0C">
        <w:rPr>
          <w:rFonts w:ascii="標楷體" w:eastAsia="標楷體" w:hAnsi="標楷體" w:cs="Arial Unicode MS" w:hint="eastAsia"/>
          <w:color w:val="000000"/>
        </w:rPr>
        <w:t>遴選委員會審查主</w:t>
      </w:r>
      <w:r w:rsidR="001B0085">
        <w:rPr>
          <w:rFonts w:ascii="標楷體" w:eastAsia="標楷體" w:hAnsi="標楷體" w:cs="Arial Unicode MS" w:hint="eastAsia"/>
          <w:color w:val="000000"/>
        </w:rPr>
        <w:t>任</w:t>
      </w:r>
      <w:r w:rsidR="001B0085" w:rsidRPr="00355F0C">
        <w:rPr>
          <w:rFonts w:ascii="標楷體" w:eastAsia="標楷體" w:hAnsi="標楷體" w:cs="Arial Unicode MS" w:hint="eastAsia"/>
          <w:color w:val="000000"/>
        </w:rPr>
        <w:t>人選時，得邀請候選人到會面談，必要時，並得安排相關人員列席說明。</w:t>
      </w:r>
    </w:p>
    <w:p w:rsidR="001B0085" w:rsidRDefault="00320E69" w:rsidP="00320E69">
      <w:pPr>
        <w:ind w:left="566" w:hangingChars="236" w:hanging="566"/>
        <w:rPr>
          <w:rFonts w:ascii="標楷體" w:eastAsia="標楷體" w:hAnsi="標楷體" w:cs="Arial Unicode MS"/>
          <w:color w:val="000000"/>
        </w:rPr>
      </w:pPr>
      <w:r>
        <w:rPr>
          <w:rFonts w:ascii="標楷體" w:eastAsia="標楷體" w:hAnsi="標楷體" w:cs="Arial Unicode MS" w:hint="eastAsia"/>
          <w:color w:val="000000"/>
        </w:rPr>
        <w:t xml:space="preserve">     </w:t>
      </w:r>
      <w:r w:rsidR="001B0085" w:rsidRPr="00355F0C">
        <w:rPr>
          <w:rFonts w:ascii="標楷體" w:eastAsia="標楷體" w:hAnsi="標楷體" w:cs="Arial Unicode MS" w:hint="eastAsia"/>
          <w:color w:val="000000"/>
        </w:rPr>
        <w:t>遴選委員會應本超然客觀之立場，對所有遴選資料保密。委員如遇不當之請託情事，應立即向遴選委員會提出。</w:t>
      </w:r>
    </w:p>
    <w:p w:rsidR="001B0085" w:rsidRPr="00355F0C" w:rsidRDefault="001B0085" w:rsidP="00320E69">
      <w:pPr>
        <w:pStyle w:val="a9"/>
        <w:numPr>
          <w:ilvl w:val="0"/>
          <w:numId w:val="1"/>
        </w:numPr>
        <w:adjustRightInd w:val="0"/>
        <w:spacing w:beforeLines="50" w:before="180" w:line="420" w:lineRule="exact"/>
        <w:ind w:leftChars="0" w:left="567" w:hanging="567"/>
        <w:jc w:val="both"/>
        <w:textAlignment w:val="baseline"/>
        <w:rPr>
          <w:rFonts w:ascii="標楷體" w:eastAsia="標楷體" w:hAnsi="標楷體" w:cs="Arial Unicode MS"/>
          <w:color w:val="000000"/>
        </w:rPr>
      </w:pPr>
      <w:r w:rsidRPr="00355F0C">
        <w:rPr>
          <w:rFonts w:ascii="標楷體" w:eastAsia="標楷體" w:hAnsi="標楷體" w:cs="Arial Unicode MS" w:hint="eastAsia"/>
          <w:color w:val="000000"/>
        </w:rPr>
        <w:t>遴選委員會如經二次公開徵求程序，中心主任仍無法順利產生時，校長得就遴選委員會推薦之人選或具</w:t>
      </w:r>
      <w:r>
        <w:rPr>
          <w:rFonts w:ascii="標楷體" w:eastAsia="標楷體" w:hAnsi="標楷體" w:cs="Arial Unicode MS" w:hint="eastAsia"/>
          <w:color w:val="000000"/>
        </w:rPr>
        <w:t>本</w:t>
      </w:r>
      <w:r w:rsidRPr="00355F0C">
        <w:rPr>
          <w:rFonts w:ascii="標楷體" w:eastAsia="標楷體" w:hAnsi="標楷體" w:cs="Arial Unicode MS" w:hint="eastAsia"/>
          <w:color w:val="000000"/>
        </w:rPr>
        <w:t>中心主任資格之教師中擇聘之。</w:t>
      </w:r>
    </w:p>
    <w:p w:rsidR="001B0085" w:rsidRPr="00355F0C" w:rsidRDefault="001B0085" w:rsidP="00320E69">
      <w:pPr>
        <w:pStyle w:val="a9"/>
        <w:numPr>
          <w:ilvl w:val="0"/>
          <w:numId w:val="1"/>
        </w:numPr>
        <w:adjustRightInd w:val="0"/>
        <w:spacing w:beforeLines="50" w:before="180" w:line="420" w:lineRule="exact"/>
        <w:ind w:leftChars="0" w:left="567" w:hanging="567"/>
        <w:jc w:val="both"/>
        <w:textAlignment w:val="baseline"/>
        <w:rPr>
          <w:rFonts w:ascii="標楷體" w:eastAsia="標楷體" w:hAnsi="標楷體" w:cs="Arial Unicode MS"/>
          <w:color w:val="000000"/>
        </w:rPr>
      </w:pPr>
      <w:r w:rsidRPr="00355F0C">
        <w:rPr>
          <w:rFonts w:ascii="標楷體" w:eastAsia="標楷體" w:hAnsi="標楷體" w:cs="Arial Unicode MS" w:hint="eastAsia"/>
          <w:color w:val="000000"/>
        </w:rPr>
        <w:t>擬聘之人選如為校外學者，須依本校「教師</w:t>
      </w:r>
      <w:proofErr w:type="gramStart"/>
      <w:r w:rsidRPr="00355F0C">
        <w:rPr>
          <w:rFonts w:ascii="標楷體" w:eastAsia="標楷體" w:hAnsi="標楷體" w:cs="Arial Unicode MS" w:hint="eastAsia"/>
          <w:color w:val="000000"/>
        </w:rPr>
        <w:t>聘任暨升等</w:t>
      </w:r>
      <w:proofErr w:type="gramEnd"/>
      <w:r w:rsidRPr="00355F0C">
        <w:rPr>
          <w:rFonts w:ascii="標楷體" w:eastAsia="標楷體" w:hAnsi="標楷體" w:cs="Arial Unicode MS" w:hint="eastAsia"/>
          <w:color w:val="000000"/>
        </w:rPr>
        <w:t>審查辦法」規定辦理；如需借調者，依教師借調相關規定辦理。</w:t>
      </w:r>
    </w:p>
    <w:p w:rsidR="001B0085" w:rsidRPr="00355F0C" w:rsidRDefault="001B0085" w:rsidP="00320E69">
      <w:pPr>
        <w:pStyle w:val="a9"/>
        <w:numPr>
          <w:ilvl w:val="0"/>
          <w:numId w:val="1"/>
        </w:numPr>
        <w:adjustRightInd w:val="0"/>
        <w:spacing w:beforeLines="50" w:before="180" w:line="420" w:lineRule="exact"/>
        <w:ind w:leftChars="0" w:left="567" w:hanging="567"/>
        <w:jc w:val="both"/>
        <w:textAlignment w:val="baseline"/>
        <w:rPr>
          <w:rFonts w:ascii="標楷體" w:eastAsia="標楷體" w:hAnsi="標楷體" w:cs="Arial Unicode MS"/>
          <w:color w:val="000000"/>
        </w:rPr>
      </w:pPr>
      <w:bookmarkStart w:id="0" w:name="_GoBack"/>
      <w:bookmarkEnd w:id="0"/>
      <w:r w:rsidRPr="00355F0C">
        <w:rPr>
          <w:rFonts w:ascii="標楷體" w:eastAsia="標楷體" w:hAnsi="標楷體" w:cs="Arial Unicode MS" w:hint="eastAsia"/>
          <w:color w:val="000000"/>
        </w:rPr>
        <w:t>本</w:t>
      </w:r>
      <w:r>
        <w:rPr>
          <w:rFonts w:ascii="標楷體" w:eastAsia="標楷體" w:hAnsi="標楷體" w:cs="Arial Unicode MS" w:hint="eastAsia"/>
          <w:color w:val="000000"/>
        </w:rPr>
        <w:t>要點</w:t>
      </w:r>
      <w:r w:rsidRPr="00355F0C">
        <w:rPr>
          <w:rFonts w:ascii="標楷體" w:eastAsia="標楷體" w:hAnsi="標楷體" w:cs="Arial Unicode MS" w:hint="eastAsia"/>
          <w:color w:val="000000"/>
        </w:rPr>
        <w:t>經</w:t>
      </w:r>
      <w:r>
        <w:rPr>
          <w:rFonts w:ascii="標楷體" w:eastAsia="標楷體" w:hAnsi="標楷體" w:cs="Arial Unicode MS" w:hint="eastAsia"/>
          <w:color w:val="000000"/>
        </w:rPr>
        <w:t>本中心會議</w:t>
      </w:r>
      <w:r w:rsidRPr="00355F0C">
        <w:rPr>
          <w:rFonts w:ascii="標楷體" w:eastAsia="標楷體" w:hAnsi="標楷體" w:cs="Arial Unicode MS" w:hint="eastAsia"/>
          <w:color w:val="000000"/>
        </w:rPr>
        <w:t>通過，陳請　校長核定後實施，修正時亦同。</w:t>
      </w:r>
    </w:p>
    <w:p w:rsidR="001B0085" w:rsidRPr="00355F0C" w:rsidRDefault="001B0085" w:rsidP="001B0085">
      <w:pPr>
        <w:rPr>
          <w:rFonts w:ascii="標楷體" w:eastAsia="標楷體" w:hAnsi="標楷體" w:cs="Arial Unicode MS"/>
          <w:color w:val="000000"/>
        </w:rPr>
      </w:pPr>
      <w:r w:rsidRPr="00355F0C">
        <w:rPr>
          <w:rFonts w:ascii="標楷體" w:eastAsia="標楷體" w:hAnsi="標楷體" w:cs="Arial Unicode MS" w:hint="eastAsia"/>
          <w:color w:val="000000"/>
        </w:rPr>
        <w:t xml:space="preserve">  </w:t>
      </w:r>
    </w:p>
    <w:p w:rsidR="00A95647" w:rsidRPr="001B0085" w:rsidRDefault="00A95647"/>
    <w:sectPr w:rsidR="00A95647" w:rsidRPr="001B00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E2" w:rsidRDefault="00FE67E2" w:rsidP="009C02DE">
      <w:r>
        <w:separator/>
      </w:r>
    </w:p>
  </w:endnote>
  <w:endnote w:type="continuationSeparator" w:id="0">
    <w:p w:rsidR="00FE67E2" w:rsidRDefault="00FE67E2" w:rsidP="009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E2" w:rsidRDefault="00FE67E2" w:rsidP="009C02DE">
      <w:r>
        <w:separator/>
      </w:r>
    </w:p>
  </w:footnote>
  <w:footnote w:type="continuationSeparator" w:id="0">
    <w:p w:rsidR="00FE67E2" w:rsidRDefault="00FE67E2" w:rsidP="009C0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46BE"/>
    <w:multiLevelType w:val="hybridMultilevel"/>
    <w:tmpl w:val="A2926D58"/>
    <w:lvl w:ilvl="0" w:tplc="C18C9536">
      <w:start w:val="1"/>
      <w:numFmt w:val="taiwaneseCountingThousand"/>
      <w:lvlText w:val="(%1)"/>
      <w:lvlJc w:val="left"/>
      <w:pPr>
        <w:ind w:left="1697" w:hanging="48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1">
    <w:nsid w:val="734866F3"/>
    <w:multiLevelType w:val="hybridMultilevel"/>
    <w:tmpl w:val="28721286"/>
    <w:lvl w:ilvl="0" w:tplc="DEFC114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85"/>
    <w:rsid w:val="001B0085"/>
    <w:rsid w:val="00320E69"/>
    <w:rsid w:val="004C4F62"/>
    <w:rsid w:val="0071512C"/>
    <w:rsid w:val="0099464D"/>
    <w:rsid w:val="009C02DE"/>
    <w:rsid w:val="00A57E1A"/>
    <w:rsid w:val="00A95647"/>
    <w:rsid w:val="00DE351E"/>
    <w:rsid w:val="00EE4526"/>
    <w:rsid w:val="00FC3276"/>
    <w:rsid w:val="00FE6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085"/>
    <w:pPr>
      <w:spacing w:line="360" w:lineRule="exact"/>
      <w:ind w:left="1078" w:hanging="227"/>
    </w:pPr>
    <w:rPr>
      <w:rFonts w:ascii="標楷體" w:eastAsia="標楷體"/>
      <w:szCs w:val="20"/>
    </w:rPr>
  </w:style>
  <w:style w:type="character" w:customStyle="1" w:styleId="a4">
    <w:name w:val="本文縮排 字元"/>
    <w:basedOn w:val="a0"/>
    <w:link w:val="a3"/>
    <w:rsid w:val="001B0085"/>
    <w:rPr>
      <w:rFonts w:ascii="標楷體" w:eastAsia="標楷體" w:hAnsi="Times New Roman" w:cs="Times New Roman"/>
      <w:szCs w:val="20"/>
    </w:rPr>
  </w:style>
  <w:style w:type="paragraph" w:styleId="2">
    <w:name w:val="Body Text Indent 2"/>
    <w:basedOn w:val="a"/>
    <w:link w:val="20"/>
    <w:rsid w:val="001B0085"/>
    <w:pPr>
      <w:spacing w:after="120" w:line="480" w:lineRule="auto"/>
      <w:ind w:leftChars="200" w:left="480"/>
    </w:pPr>
  </w:style>
  <w:style w:type="character" w:customStyle="1" w:styleId="20">
    <w:name w:val="本文縮排 2 字元"/>
    <w:basedOn w:val="a0"/>
    <w:link w:val="2"/>
    <w:rsid w:val="001B0085"/>
    <w:rPr>
      <w:rFonts w:ascii="Times New Roman" w:eastAsia="新細明體" w:hAnsi="Times New Roman" w:cs="Times New Roman"/>
      <w:szCs w:val="24"/>
    </w:rPr>
  </w:style>
  <w:style w:type="paragraph" w:styleId="a5">
    <w:name w:val="header"/>
    <w:basedOn w:val="a"/>
    <w:link w:val="a6"/>
    <w:uiPriority w:val="99"/>
    <w:unhideWhenUsed/>
    <w:rsid w:val="009C02DE"/>
    <w:pPr>
      <w:tabs>
        <w:tab w:val="center" w:pos="4153"/>
        <w:tab w:val="right" w:pos="8306"/>
      </w:tabs>
      <w:snapToGrid w:val="0"/>
    </w:pPr>
    <w:rPr>
      <w:sz w:val="20"/>
      <w:szCs w:val="20"/>
    </w:rPr>
  </w:style>
  <w:style w:type="character" w:customStyle="1" w:styleId="a6">
    <w:name w:val="頁首 字元"/>
    <w:basedOn w:val="a0"/>
    <w:link w:val="a5"/>
    <w:uiPriority w:val="99"/>
    <w:rsid w:val="009C02DE"/>
    <w:rPr>
      <w:rFonts w:ascii="Times New Roman" w:eastAsia="新細明體" w:hAnsi="Times New Roman" w:cs="Times New Roman"/>
      <w:sz w:val="20"/>
      <w:szCs w:val="20"/>
    </w:rPr>
  </w:style>
  <w:style w:type="paragraph" w:styleId="a7">
    <w:name w:val="footer"/>
    <w:basedOn w:val="a"/>
    <w:link w:val="a8"/>
    <w:uiPriority w:val="99"/>
    <w:unhideWhenUsed/>
    <w:rsid w:val="009C02DE"/>
    <w:pPr>
      <w:tabs>
        <w:tab w:val="center" w:pos="4153"/>
        <w:tab w:val="right" w:pos="8306"/>
      </w:tabs>
      <w:snapToGrid w:val="0"/>
    </w:pPr>
    <w:rPr>
      <w:sz w:val="20"/>
      <w:szCs w:val="20"/>
    </w:rPr>
  </w:style>
  <w:style w:type="character" w:customStyle="1" w:styleId="a8">
    <w:name w:val="頁尾 字元"/>
    <w:basedOn w:val="a0"/>
    <w:link w:val="a7"/>
    <w:uiPriority w:val="99"/>
    <w:rsid w:val="009C02DE"/>
    <w:rPr>
      <w:rFonts w:ascii="Times New Roman" w:eastAsia="新細明體" w:hAnsi="Times New Roman" w:cs="Times New Roman"/>
      <w:sz w:val="20"/>
      <w:szCs w:val="20"/>
    </w:rPr>
  </w:style>
  <w:style w:type="paragraph" w:styleId="a9">
    <w:name w:val="List Paragraph"/>
    <w:basedOn w:val="a"/>
    <w:uiPriority w:val="34"/>
    <w:qFormat/>
    <w:rsid w:val="00320E6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0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B0085"/>
    <w:pPr>
      <w:spacing w:line="360" w:lineRule="exact"/>
      <w:ind w:left="1078" w:hanging="227"/>
    </w:pPr>
    <w:rPr>
      <w:rFonts w:ascii="標楷體" w:eastAsia="標楷體"/>
      <w:szCs w:val="20"/>
    </w:rPr>
  </w:style>
  <w:style w:type="character" w:customStyle="1" w:styleId="a4">
    <w:name w:val="本文縮排 字元"/>
    <w:basedOn w:val="a0"/>
    <w:link w:val="a3"/>
    <w:rsid w:val="001B0085"/>
    <w:rPr>
      <w:rFonts w:ascii="標楷體" w:eastAsia="標楷體" w:hAnsi="Times New Roman" w:cs="Times New Roman"/>
      <w:szCs w:val="20"/>
    </w:rPr>
  </w:style>
  <w:style w:type="paragraph" w:styleId="2">
    <w:name w:val="Body Text Indent 2"/>
    <w:basedOn w:val="a"/>
    <w:link w:val="20"/>
    <w:rsid w:val="001B0085"/>
    <w:pPr>
      <w:spacing w:after="120" w:line="480" w:lineRule="auto"/>
      <w:ind w:leftChars="200" w:left="480"/>
    </w:pPr>
  </w:style>
  <w:style w:type="character" w:customStyle="1" w:styleId="20">
    <w:name w:val="本文縮排 2 字元"/>
    <w:basedOn w:val="a0"/>
    <w:link w:val="2"/>
    <w:rsid w:val="001B0085"/>
    <w:rPr>
      <w:rFonts w:ascii="Times New Roman" w:eastAsia="新細明體" w:hAnsi="Times New Roman" w:cs="Times New Roman"/>
      <w:szCs w:val="24"/>
    </w:rPr>
  </w:style>
  <w:style w:type="paragraph" w:styleId="a5">
    <w:name w:val="header"/>
    <w:basedOn w:val="a"/>
    <w:link w:val="a6"/>
    <w:uiPriority w:val="99"/>
    <w:unhideWhenUsed/>
    <w:rsid w:val="009C02DE"/>
    <w:pPr>
      <w:tabs>
        <w:tab w:val="center" w:pos="4153"/>
        <w:tab w:val="right" w:pos="8306"/>
      </w:tabs>
      <w:snapToGrid w:val="0"/>
    </w:pPr>
    <w:rPr>
      <w:sz w:val="20"/>
      <w:szCs w:val="20"/>
    </w:rPr>
  </w:style>
  <w:style w:type="character" w:customStyle="1" w:styleId="a6">
    <w:name w:val="頁首 字元"/>
    <w:basedOn w:val="a0"/>
    <w:link w:val="a5"/>
    <w:uiPriority w:val="99"/>
    <w:rsid w:val="009C02DE"/>
    <w:rPr>
      <w:rFonts w:ascii="Times New Roman" w:eastAsia="新細明體" w:hAnsi="Times New Roman" w:cs="Times New Roman"/>
      <w:sz w:val="20"/>
      <w:szCs w:val="20"/>
    </w:rPr>
  </w:style>
  <w:style w:type="paragraph" w:styleId="a7">
    <w:name w:val="footer"/>
    <w:basedOn w:val="a"/>
    <w:link w:val="a8"/>
    <w:uiPriority w:val="99"/>
    <w:unhideWhenUsed/>
    <w:rsid w:val="009C02DE"/>
    <w:pPr>
      <w:tabs>
        <w:tab w:val="center" w:pos="4153"/>
        <w:tab w:val="right" w:pos="8306"/>
      </w:tabs>
      <w:snapToGrid w:val="0"/>
    </w:pPr>
    <w:rPr>
      <w:sz w:val="20"/>
      <w:szCs w:val="20"/>
    </w:rPr>
  </w:style>
  <w:style w:type="character" w:customStyle="1" w:styleId="a8">
    <w:name w:val="頁尾 字元"/>
    <w:basedOn w:val="a0"/>
    <w:link w:val="a7"/>
    <w:uiPriority w:val="99"/>
    <w:rsid w:val="009C02DE"/>
    <w:rPr>
      <w:rFonts w:ascii="Times New Roman" w:eastAsia="新細明體" w:hAnsi="Times New Roman" w:cs="Times New Roman"/>
      <w:sz w:val="20"/>
      <w:szCs w:val="20"/>
    </w:rPr>
  </w:style>
  <w:style w:type="paragraph" w:styleId="a9">
    <w:name w:val="List Paragraph"/>
    <w:basedOn w:val="a"/>
    <w:uiPriority w:val="34"/>
    <w:qFormat/>
    <w:rsid w:val="00320E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44F8-13E3-4207-BD1B-2E74695D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林信華</dc:creator>
  <cp:lastModifiedBy>林信華</cp:lastModifiedBy>
  <cp:revision>2</cp:revision>
  <dcterms:created xsi:type="dcterms:W3CDTF">2015-01-27T01:52:00Z</dcterms:created>
  <dcterms:modified xsi:type="dcterms:W3CDTF">2015-01-27T01:52:00Z</dcterms:modified>
</cp:coreProperties>
</file>